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24269B89" w:rsidR="00540063" w:rsidRDefault="002F0939" w:rsidP="00D5307E">
      <w:pPr>
        <w:spacing w:after="0"/>
        <w:jc w:val="center"/>
        <w:rPr>
          <w:b/>
          <w:sz w:val="28"/>
          <w:szCs w:val="28"/>
        </w:rPr>
      </w:pPr>
      <w:r>
        <w:rPr>
          <w:b/>
          <w:sz w:val="28"/>
          <w:szCs w:val="28"/>
        </w:rPr>
        <w:t xml:space="preserve">  </w:t>
      </w:r>
      <w:r w:rsidR="00FE4BD7">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1AD9814E" w:rsidR="00686010" w:rsidRDefault="006E0161" w:rsidP="00D5307E">
      <w:pPr>
        <w:spacing w:after="0"/>
        <w:jc w:val="center"/>
        <w:rPr>
          <w:b/>
          <w:sz w:val="28"/>
          <w:szCs w:val="28"/>
        </w:rPr>
      </w:pPr>
      <w:r>
        <w:rPr>
          <w:b/>
          <w:sz w:val="28"/>
          <w:szCs w:val="28"/>
        </w:rPr>
        <w:t>1</w:t>
      </w:r>
      <w:r w:rsidR="00BE4D8E">
        <w:rPr>
          <w:b/>
          <w:sz w:val="28"/>
          <w:szCs w:val="28"/>
        </w:rPr>
        <w:t>1/1</w:t>
      </w:r>
      <w:r w:rsidR="00534A68">
        <w:rPr>
          <w:b/>
          <w:sz w:val="28"/>
          <w:szCs w:val="28"/>
        </w:rPr>
        <w:t>/</w:t>
      </w:r>
      <w:r w:rsidR="00392ED1">
        <w:rPr>
          <w:b/>
          <w:sz w:val="28"/>
          <w:szCs w:val="28"/>
        </w:rPr>
        <w:t>22</w:t>
      </w:r>
    </w:p>
    <w:p w14:paraId="25423DBE" w14:textId="77777777" w:rsidR="00FE4BD7" w:rsidRDefault="00FE4BD7" w:rsidP="00D5307E">
      <w:pPr>
        <w:spacing w:after="0"/>
        <w:jc w:val="center"/>
        <w:rPr>
          <w:b/>
          <w:sz w:val="28"/>
          <w:szCs w:val="28"/>
        </w:rPr>
      </w:pPr>
    </w:p>
    <w:p w14:paraId="06C5E011" w14:textId="79476289" w:rsidR="004C22E2" w:rsidRDefault="00FE4BD7" w:rsidP="00395F67">
      <w:pPr>
        <w:spacing w:after="0"/>
        <w:rPr>
          <w:bCs/>
        </w:rPr>
      </w:pPr>
      <w:r w:rsidRPr="00FE4BD7">
        <w:rPr>
          <w:bCs/>
        </w:rPr>
        <w:t>Chair, Marie Ostby called the meeting to order at 7:00 PM.  The Pledge of Allegiance was recited.</w:t>
      </w:r>
    </w:p>
    <w:p w14:paraId="429C0AAB" w14:textId="61195D06" w:rsidR="00FE4BD7" w:rsidRDefault="00FE4BD7" w:rsidP="00395F67">
      <w:pPr>
        <w:spacing w:after="0"/>
        <w:rPr>
          <w:bCs/>
        </w:rPr>
      </w:pPr>
      <w:r>
        <w:rPr>
          <w:bCs/>
        </w:rPr>
        <w:t xml:space="preserve">Present:  Marie Ostby, Keith Quale, Kim Larson, Glenn </w:t>
      </w:r>
      <w:proofErr w:type="spellStart"/>
      <w:r>
        <w:rPr>
          <w:bCs/>
        </w:rPr>
        <w:t>Arfstrom</w:t>
      </w:r>
      <w:proofErr w:type="spellEnd"/>
      <w:r>
        <w:rPr>
          <w:bCs/>
        </w:rPr>
        <w:t>, Sherry Jean Larson</w:t>
      </w:r>
    </w:p>
    <w:p w14:paraId="2512AC59" w14:textId="7AE1F616" w:rsidR="00FE4BD7" w:rsidRPr="00FE4BD7" w:rsidRDefault="00FE4BD7" w:rsidP="00395F67">
      <w:pPr>
        <w:spacing w:after="0"/>
        <w:rPr>
          <w:bCs/>
        </w:rPr>
      </w:pPr>
      <w:r>
        <w:rPr>
          <w:bCs/>
        </w:rPr>
        <w:t>Guests: Howard Werner</w:t>
      </w:r>
      <w:r w:rsidR="00677514">
        <w:rPr>
          <w:bCs/>
        </w:rPr>
        <w:t xml:space="preserve">, Josh Halvorson, </w:t>
      </w:r>
      <w:r w:rsidR="00860BE5">
        <w:rPr>
          <w:bCs/>
        </w:rPr>
        <w:t>Richard Olson, Lori D</w:t>
      </w:r>
      <w:r w:rsidR="004F06FC">
        <w:rPr>
          <w:bCs/>
        </w:rPr>
        <w:t>innis, Julie Leslie</w:t>
      </w:r>
    </w:p>
    <w:p w14:paraId="0D8A5DC3" w14:textId="77777777" w:rsidR="00860BE5" w:rsidRDefault="00860BE5" w:rsidP="00395F67">
      <w:pPr>
        <w:spacing w:after="0"/>
        <w:rPr>
          <w:b/>
        </w:rPr>
      </w:pPr>
    </w:p>
    <w:p w14:paraId="6DE60BC0" w14:textId="67DF5A80" w:rsidR="00200380" w:rsidRDefault="005D0FE7" w:rsidP="00395F67">
      <w:pPr>
        <w:spacing w:after="0"/>
      </w:pPr>
      <w:r w:rsidRPr="005C6288">
        <w:rPr>
          <w:b/>
        </w:rPr>
        <w:t>Approval of Minutes:</w:t>
      </w:r>
      <w:r w:rsidR="00E34DE6">
        <w:t xml:space="preserve"> </w:t>
      </w:r>
      <w:r w:rsidR="00BE4D8E">
        <w:t>Oct.</w:t>
      </w:r>
      <w:r w:rsidR="00C752B6">
        <w:t xml:space="preserve"> 2022</w:t>
      </w:r>
      <w:r w:rsidR="00EB6FE7">
        <w:t xml:space="preserve"> meeting</w:t>
      </w:r>
      <w:r w:rsidR="00BE4D8E">
        <w:t xml:space="preserve"> continued to 10/19/22</w:t>
      </w:r>
      <w:r w:rsidR="00860BE5">
        <w:t xml:space="preserve">:  Supervisor </w:t>
      </w:r>
      <w:proofErr w:type="spellStart"/>
      <w:r w:rsidR="00860BE5">
        <w:t>Arfstrom</w:t>
      </w:r>
      <w:proofErr w:type="spellEnd"/>
      <w:r w:rsidR="00860BE5">
        <w:t xml:space="preserve"> moved to </w:t>
      </w:r>
      <w:proofErr w:type="gramStart"/>
      <w:r w:rsidR="00860BE5">
        <w:t>approve,</w:t>
      </w:r>
      <w:proofErr w:type="gramEnd"/>
      <w:r w:rsidR="00860BE5">
        <w:t xml:space="preserve"> Supervisor S. Larson seconded. Motion carried.</w:t>
      </w:r>
    </w:p>
    <w:p w14:paraId="1FEC06F5" w14:textId="7DAB7792" w:rsidR="00860BE5" w:rsidRDefault="00860BE5" w:rsidP="00395F67">
      <w:pPr>
        <w:spacing w:after="0"/>
      </w:pPr>
      <w:r>
        <w:t>Minutes from 8</w:t>
      </w:r>
      <w:r w:rsidRPr="00860BE5">
        <w:rPr>
          <w:vertAlign w:val="superscript"/>
        </w:rPr>
        <w:t>th</w:t>
      </w:r>
      <w:r>
        <w:t xml:space="preserve"> St. Hearing: Supervisor S. Larson moved for approval, Supervisor Quale seconded and motion carried.</w:t>
      </w:r>
    </w:p>
    <w:p w14:paraId="36172010" w14:textId="3035E1C0" w:rsidR="00860BE5" w:rsidRDefault="00860BE5" w:rsidP="00395F67">
      <w:pPr>
        <w:spacing w:after="0"/>
      </w:pPr>
    </w:p>
    <w:p w14:paraId="1E2257B9" w14:textId="493583F1" w:rsidR="00860BE5" w:rsidRDefault="00B51403" w:rsidP="00395F67">
      <w:pPr>
        <w:spacing w:after="0"/>
      </w:pPr>
      <w:r>
        <w:t>*</w:t>
      </w:r>
      <w:r w:rsidR="00860BE5">
        <w:t>Josh Halvorson</w:t>
      </w:r>
      <w:r w:rsidR="001F122B">
        <w:t xml:space="preserve"> from Bolton and Menk</w:t>
      </w:r>
      <w:r w:rsidR="00860BE5">
        <w:t xml:space="preserve"> reported on the work on 22</w:t>
      </w:r>
      <w:r w:rsidR="00860BE5" w:rsidRPr="00B60374">
        <w:rPr>
          <w:vertAlign w:val="superscript"/>
        </w:rPr>
        <w:t>nd</w:t>
      </w:r>
      <w:r w:rsidR="00B60374">
        <w:t xml:space="preserve">, showing diagrams of the existing drainage. There are some plugged areas.  They were not able to get a camera </w:t>
      </w:r>
      <w:r w:rsidR="001F122B">
        <w:t xml:space="preserve">in to view the area. Swenson and Sons looked at it and Crow River Construction.  Josh will meet with them on 11/2/22 </w:t>
      </w:r>
      <w:r w:rsidR="002041C9">
        <w:t xml:space="preserve">to </w:t>
      </w:r>
      <w:r w:rsidR="001F122B">
        <w:t xml:space="preserve">see about replacing the two plugged areas with non- perforated tile. </w:t>
      </w:r>
      <w:r w:rsidR="002041C9">
        <w:t xml:space="preserve">He recommends immediately removing the plugs and next spring doing the rest of the work.  $5000 was allocated in October. Supervisor Quale moved that we raise the allocation to $8000 and authorize the work to be done now, Supervisor </w:t>
      </w:r>
      <w:proofErr w:type="spellStart"/>
      <w:r w:rsidR="002041C9">
        <w:t>Arfstrom</w:t>
      </w:r>
      <w:proofErr w:type="spellEnd"/>
      <w:r w:rsidR="002041C9">
        <w:t xml:space="preserve"> seconded. Clarification that the size of the tile will be determined according to the amount of water in the area.  The motion carried.  Work to be done in the spring will be tabled at this time.</w:t>
      </w:r>
    </w:p>
    <w:p w14:paraId="36886E0B" w14:textId="7635E0B9" w:rsidR="002041C9" w:rsidRDefault="002041C9" w:rsidP="00395F67">
      <w:pPr>
        <w:spacing w:after="0"/>
      </w:pPr>
    </w:p>
    <w:p w14:paraId="475CD483" w14:textId="25137ECF" w:rsidR="002041C9" w:rsidRDefault="00B51403" w:rsidP="002041C9">
      <w:pPr>
        <w:spacing w:after="0"/>
      </w:pPr>
      <w:r>
        <w:t>*</w:t>
      </w:r>
      <w:r w:rsidR="002041C9">
        <w:t>Bolten and Menk invoiced 10/5/22 for 11th St. costs—payment not received</w:t>
      </w:r>
    </w:p>
    <w:p w14:paraId="0BFB1B10" w14:textId="5F429B4E" w:rsidR="002041C9" w:rsidRDefault="002041C9" w:rsidP="002041C9">
      <w:pPr>
        <w:spacing w:after="0"/>
      </w:pPr>
      <w:r>
        <w:t xml:space="preserve">Response from Tom’s Backhoe denying responsibility.  Supervisor Ostby read the letter received. </w:t>
      </w:r>
    </w:p>
    <w:p w14:paraId="194CEC6F" w14:textId="26A44614" w:rsidR="00B51403" w:rsidRDefault="00B51403" w:rsidP="002041C9">
      <w:pPr>
        <w:spacing w:after="0"/>
      </w:pPr>
      <w:r>
        <w:t xml:space="preserve">Supervisor </w:t>
      </w:r>
      <w:proofErr w:type="spellStart"/>
      <w:r>
        <w:t>Arfstrom</w:t>
      </w:r>
      <w:proofErr w:type="spellEnd"/>
      <w:r>
        <w:t xml:space="preserve"> stated that he contacted Tom’s Backhoe and they stated that the City of Willmar told them what haul roads to use. Josh Halvorson stated that we don’t know who was doing the hauling.  It appears that Tom’s Backhoe did not do the hauling.  The township needs to review and respond to Tom’s Backhoe’s letter.</w:t>
      </w:r>
    </w:p>
    <w:p w14:paraId="79B52421" w14:textId="3537F974" w:rsidR="00B51403" w:rsidRDefault="00B51403" w:rsidP="002041C9">
      <w:pPr>
        <w:spacing w:after="0"/>
      </w:pPr>
    </w:p>
    <w:p w14:paraId="3F69AD89" w14:textId="234AE848" w:rsidR="00B51403" w:rsidRDefault="00B51403" w:rsidP="00B51403">
      <w:pPr>
        <w:spacing w:after="0"/>
      </w:pPr>
      <w:r>
        <w:t>*Lori D</w:t>
      </w:r>
      <w:r w:rsidR="004F06FC">
        <w:t>inni</w:t>
      </w:r>
      <w:r>
        <w:t xml:space="preserve">s stated that </w:t>
      </w:r>
      <w:r w:rsidR="00E06958">
        <w:t xml:space="preserve">the amount of sand used in Long Acres is excessive.  They personally have cleaned up excess sand.  If it can’t be less sand, will Dovre Township remove the excess sand or could one side of the road be sanded only. Supervisor Quale expressed concern about liability if the road is icy and not sanded.  Supervisor Ostby asked if the Association would assist with the cost of removing the sand.  Supervisor Ostby said that she could investigate availability of a street sweeper. The Board will </w:t>
      </w:r>
      <w:proofErr w:type="gramStart"/>
      <w:r w:rsidR="00E06958">
        <w:t>look into</w:t>
      </w:r>
      <w:proofErr w:type="gramEnd"/>
      <w:r w:rsidR="00E06958">
        <w:t xml:space="preserve"> this.</w:t>
      </w:r>
    </w:p>
    <w:p w14:paraId="129E22B2" w14:textId="57A5B618" w:rsidR="00E06958" w:rsidRDefault="00E06958" w:rsidP="00B51403">
      <w:pPr>
        <w:spacing w:after="0"/>
      </w:pPr>
    </w:p>
    <w:p w14:paraId="0B478FBD" w14:textId="70E936FF" w:rsidR="00E06958" w:rsidRDefault="00E06958" w:rsidP="00E06958">
      <w:pPr>
        <w:spacing w:after="0"/>
      </w:pPr>
      <w:r>
        <w:t>*Rich Olson requested an update on 40</w:t>
      </w:r>
      <w:r w:rsidRPr="00E06958">
        <w:rPr>
          <w:vertAlign w:val="superscript"/>
        </w:rPr>
        <w:t>th</w:t>
      </w:r>
      <w:r>
        <w:t xml:space="preserve"> St.  The plans and design work should be done by January and put out for bids in February.</w:t>
      </w:r>
      <w:r w:rsidR="0092021C">
        <w:t xml:space="preserve"> Rich stated that the speed signs are showing the speeds but people</w:t>
      </w:r>
      <w:r w:rsidR="0092021C" w:rsidRPr="0092021C">
        <w:t xml:space="preserve"> </w:t>
      </w:r>
      <w:proofErr w:type="gramStart"/>
      <w:r w:rsidR="0092021C" w:rsidRPr="0092021C">
        <w:t>don’t</w:t>
      </w:r>
      <w:proofErr w:type="gramEnd"/>
      <w:r w:rsidR="0092021C" w:rsidRPr="0092021C">
        <w:t xml:space="preserve"> seem to be slowing</w:t>
      </w:r>
      <w:r w:rsidR="0092021C">
        <w:t xml:space="preserve"> down.</w:t>
      </w:r>
    </w:p>
    <w:p w14:paraId="606AD648" w14:textId="77777777" w:rsidR="00860BE5" w:rsidRDefault="00860BE5" w:rsidP="0014468F">
      <w:pPr>
        <w:spacing w:after="0"/>
      </w:pPr>
    </w:p>
    <w:p w14:paraId="17FF9E93" w14:textId="41DD58B9" w:rsidR="0014468F" w:rsidRDefault="0014468F" w:rsidP="0014468F">
      <w:pPr>
        <w:spacing w:after="0"/>
      </w:pPr>
      <w:r w:rsidRPr="00974774">
        <w:rPr>
          <w:b/>
          <w:bCs/>
        </w:rPr>
        <w:t>Treasurers Report</w:t>
      </w:r>
      <w:r w:rsidR="0092021C" w:rsidRPr="00974774">
        <w:rPr>
          <w:b/>
          <w:bCs/>
        </w:rPr>
        <w:t>:</w:t>
      </w:r>
      <w:r w:rsidR="0092021C">
        <w:t xml:space="preserve"> Teren provided the treasurers report for September, 2022.  There was a question regarding a service fee from Heritage Bank.  Treasurer to follow up with the bank.</w:t>
      </w:r>
      <w:r w:rsidR="004F06FC">
        <w:t xml:space="preserve"> 140,000 of ARPA </w:t>
      </w:r>
      <w:r w:rsidR="004F06FC">
        <w:lastRenderedPageBreak/>
        <w:t>funds has been designated for broadband if that project goes through. This will be identified on the report.  Supervisor K. Larson moved to approve the report, Supervisor Quale seconded and motion carried.</w:t>
      </w:r>
    </w:p>
    <w:p w14:paraId="309E8B35" w14:textId="77777777" w:rsidR="004F06FC" w:rsidRDefault="004F06FC" w:rsidP="0014468F">
      <w:pPr>
        <w:spacing w:after="0"/>
      </w:pPr>
    </w:p>
    <w:p w14:paraId="44733136" w14:textId="42FD4886" w:rsidR="0014468F" w:rsidRDefault="0014468F" w:rsidP="0014468F">
      <w:pPr>
        <w:spacing w:after="0"/>
      </w:pPr>
      <w:r w:rsidRPr="00974774">
        <w:rPr>
          <w:b/>
          <w:bCs/>
        </w:rPr>
        <w:t>Approval of Orders:</w:t>
      </w:r>
      <w:r>
        <w:t xml:space="preserve"> </w:t>
      </w:r>
      <w:r w:rsidR="004F06FC">
        <w:t>Supervisor S. Larson moved to approve payment of orders, Supervisor K. Larson seconded and motion carried.</w:t>
      </w:r>
    </w:p>
    <w:p w14:paraId="4DD42B07" w14:textId="7209186C" w:rsidR="00974774" w:rsidRDefault="00974774" w:rsidP="00974774">
      <w:pPr>
        <w:spacing w:after="0"/>
      </w:pPr>
      <w:r>
        <w:t>6448</w:t>
      </w:r>
      <w:r>
        <w:tab/>
      </w:r>
      <w:r>
        <w:tab/>
        <w:t>11/1/2022</w:t>
      </w:r>
      <w:r>
        <w:tab/>
      </w:r>
      <w:r>
        <w:tab/>
        <w:t>KPC</w:t>
      </w:r>
      <w:r>
        <w:tab/>
      </w:r>
      <w:r>
        <w:tab/>
      </w:r>
      <w:r>
        <w:tab/>
        <w:t>240.85</w:t>
      </w:r>
      <w:r>
        <w:tab/>
      </w:r>
      <w:r>
        <w:tab/>
        <w:t>electricity</w:t>
      </w:r>
    </w:p>
    <w:p w14:paraId="5F839C9C" w14:textId="7B638AE6" w:rsidR="00974774" w:rsidRDefault="00974774" w:rsidP="00974774">
      <w:pPr>
        <w:spacing w:after="0"/>
      </w:pPr>
      <w:r>
        <w:t>6449</w:t>
      </w:r>
      <w:r>
        <w:tab/>
      </w:r>
      <w:r>
        <w:tab/>
        <w:t>11/1/2022</w:t>
      </w:r>
      <w:r>
        <w:tab/>
      </w:r>
      <w:r>
        <w:tab/>
        <w:t>Collaborative Planning</w:t>
      </w:r>
      <w:r>
        <w:tab/>
        <w:t>1250.95</w:t>
      </w:r>
      <w:r>
        <w:tab/>
        <w:t>consultant</w:t>
      </w:r>
    </w:p>
    <w:p w14:paraId="571BEA2E" w14:textId="6E20CCF3" w:rsidR="00974774" w:rsidRDefault="00974774" w:rsidP="00974774">
      <w:pPr>
        <w:spacing w:after="0"/>
      </w:pPr>
      <w:r>
        <w:t>6450</w:t>
      </w:r>
      <w:r>
        <w:tab/>
      </w:r>
      <w:r>
        <w:tab/>
        <w:t>11/1/2022</w:t>
      </w:r>
      <w:r>
        <w:tab/>
      </w:r>
      <w:r>
        <w:tab/>
        <w:t>Howard Werner</w:t>
      </w:r>
      <w:r>
        <w:tab/>
        <w:t>151.45</w:t>
      </w:r>
      <w:r>
        <w:tab/>
      </w:r>
      <w:r>
        <w:tab/>
        <w:t>net p/r</w:t>
      </w:r>
    </w:p>
    <w:p w14:paraId="64F3DAEC" w14:textId="77777777" w:rsidR="00974774" w:rsidRDefault="00974774" w:rsidP="00974774">
      <w:pPr>
        <w:spacing w:after="0"/>
      </w:pPr>
      <w:r>
        <w:t>6451</w:t>
      </w:r>
      <w:r>
        <w:tab/>
      </w:r>
      <w:r>
        <w:tab/>
        <w:t>11/1/2022</w:t>
      </w:r>
      <w:r>
        <w:tab/>
      </w:r>
      <w:r>
        <w:tab/>
        <w:t>Pat Jacobs</w:t>
      </w:r>
      <w:r>
        <w:tab/>
      </w:r>
      <w:r>
        <w:tab/>
        <w:t>129.29</w:t>
      </w:r>
      <w:r>
        <w:tab/>
      </w:r>
      <w:r>
        <w:tab/>
        <w:t>net p/r</w:t>
      </w:r>
    </w:p>
    <w:p w14:paraId="7A22855E" w14:textId="77777777" w:rsidR="00974774" w:rsidRDefault="00974774" w:rsidP="00974774">
      <w:pPr>
        <w:spacing w:after="0"/>
      </w:pPr>
      <w:r>
        <w:t>6452</w:t>
      </w:r>
      <w:r>
        <w:tab/>
      </w:r>
      <w:r>
        <w:tab/>
        <w:t>11/1/2022</w:t>
      </w:r>
      <w:r>
        <w:tab/>
      </w:r>
      <w:r>
        <w:tab/>
        <w:t>Teren Novotny</w:t>
      </w:r>
      <w:r>
        <w:tab/>
      </w:r>
      <w:r>
        <w:tab/>
        <w:t>92.35</w:t>
      </w:r>
      <w:r>
        <w:tab/>
      </w:r>
      <w:r>
        <w:tab/>
        <w:t>net p/r</w:t>
      </w:r>
    </w:p>
    <w:p w14:paraId="19636E19" w14:textId="77777777" w:rsidR="00974774" w:rsidRDefault="00974774" w:rsidP="00974774">
      <w:pPr>
        <w:spacing w:after="0"/>
      </w:pPr>
      <w:r>
        <w:t>5453</w:t>
      </w:r>
      <w:r>
        <w:tab/>
      </w:r>
      <w:r>
        <w:tab/>
        <w:t>11/1/2022</w:t>
      </w:r>
      <w:r>
        <w:tab/>
      </w:r>
      <w:r>
        <w:tab/>
        <w:t xml:space="preserve">Glenn </w:t>
      </w:r>
      <w:proofErr w:type="spellStart"/>
      <w:r>
        <w:t>Arfstrom</w:t>
      </w:r>
      <w:proofErr w:type="spellEnd"/>
      <w:r>
        <w:tab/>
      </w:r>
      <w:r>
        <w:tab/>
        <w:t>137.97</w:t>
      </w:r>
      <w:r>
        <w:tab/>
      </w:r>
      <w:r>
        <w:tab/>
        <w:t>net p/r</w:t>
      </w:r>
    </w:p>
    <w:p w14:paraId="16836DCE" w14:textId="77777777" w:rsidR="00974774" w:rsidRDefault="00974774" w:rsidP="00974774">
      <w:pPr>
        <w:spacing w:after="0"/>
      </w:pPr>
      <w:r>
        <w:t>5454</w:t>
      </w:r>
      <w:r>
        <w:tab/>
      </w:r>
      <w:r>
        <w:tab/>
        <w:t>11/1/2022</w:t>
      </w:r>
      <w:r>
        <w:tab/>
      </w:r>
      <w:r>
        <w:tab/>
        <w:t>Keith Quale</w:t>
      </w:r>
      <w:r>
        <w:tab/>
      </w:r>
      <w:r>
        <w:tab/>
        <w:t>137.97</w:t>
      </w:r>
      <w:r>
        <w:tab/>
      </w:r>
      <w:r>
        <w:tab/>
        <w:t>net p/r</w:t>
      </w:r>
    </w:p>
    <w:p w14:paraId="4B183E91" w14:textId="77777777" w:rsidR="00974774" w:rsidRDefault="00974774" w:rsidP="00974774">
      <w:pPr>
        <w:spacing w:after="0"/>
      </w:pPr>
      <w:r>
        <w:t>5455</w:t>
      </w:r>
      <w:r>
        <w:tab/>
      </w:r>
      <w:r>
        <w:tab/>
        <w:t>11/1/2022</w:t>
      </w:r>
      <w:r>
        <w:tab/>
      </w:r>
      <w:r>
        <w:tab/>
        <w:t>Marie Ostby</w:t>
      </w:r>
      <w:r>
        <w:tab/>
      </w:r>
      <w:r>
        <w:tab/>
        <w:t>392.91</w:t>
      </w:r>
      <w:r>
        <w:tab/>
      </w:r>
      <w:r>
        <w:tab/>
        <w:t>net p/r</w:t>
      </w:r>
    </w:p>
    <w:p w14:paraId="7C252C7F" w14:textId="34D486E0" w:rsidR="00974774" w:rsidRDefault="00974774" w:rsidP="00974774">
      <w:pPr>
        <w:spacing w:after="0"/>
      </w:pPr>
      <w:r>
        <w:t>5456</w:t>
      </w:r>
      <w:r>
        <w:tab/>
      </w:r>
      <w:r>
        <w:tab/>
        <w:t>11/1/2022</w:t>
      </w:r>
      <w:r>
        <w:tab/>
      </w:r>
      <w:r>
        <w:tab/>
        <w:t>Sherry Jean Larson</w:t>
      </w:r>
      <w:r>
        <w:tab/>
        <w:t>130.97</w:t>
      </w:r>
      <w:r>
        <w:tab/>
      </w:r>
      <w:r>
        <w:tab/>
        <w:t>net p/r</w:t>
      </w:r>
    </w:p>
    <w:p w14:paraId="18BE2A6D" w14:textId="3928EC96" w:rsidR="00974774" w:rsidRDefault="00974774" w:rsidP="00974774">
      <w:pPr>
        <w:spacing w:after="0"/>
      </w:pPr>
      <w:r>
        <w:t>5457</w:t>
      </w:r>
      <w:r>
        <w:tab/>
      </w:r>
      <w:r>
        <w:tab/>
        <w:t>11/1/2022</w:t>
      </w:r>
      <w:r>
        <w:tab/>
      </w:r>
      <w:r>
        <w:tab/>
        <w:t>Kim Larson</w:t>
      </w:r>
      <w:r>
        <w:tab/>
      </w:r>
      <w:r>
        <w:tab/>
        <w:t>137.97</w:t>
      </w:r>
      <w:r>
        <w:tab/>
      </w:r>
      <w:r>
        <w:tab/>
        <w:t>net p/r</w:t>
      </w:r>
    </w:p>
    <w:p w14:paraId="484BD26D" w14:textId="77777777" w:rsidR="004F06FC" w:rsidRPr="004F06FC" w:rsidRDefault="004F06FC" w:rsidP="006E0161">
      <w:pPr>
        <w:spacing w:after="0"/>
        <w:rPr>
          <w:b/>
          <w:bCs/>
        </w:rPr>
      </w:pPr>
    </w:p>
    <w:p w14:paraId="154C1D70" w14:textId="77777777" w:rsidR="004F06FC" w:rsidRDefault="0014468F" w:rsidP="006E0161">
      <w:pPr>
        <w:spacing w:after="0"/>
      </w:pPr>
      <w:r w:rsidRPr="004F06FC">
        <w:rPr>
          <w:b/>
          <w:bCs/>
        </w:rPr>
        <w:t>Fire Report:</w:t>
      </w:r>
      <w:r>
        <w:t xml:space="preserve"> </w:t>
      </w:r>
      <w:r w:rsidR="00650A6F">
        <w:tab/>
      </w:r>
    </w:p>
    <w:p w14:paraId="30D7C431" w14:textId="4711EA08" w:rsidR="00650A6F" w:rsidRDefault="00650A6F" w:rsidP="006E0161">
      <w:pPr>
        <w:spacing w:after="0"/>
      </w:pPr>
      <w:r>
        <w:t>2023 Fire Agreement with the City of Willmar for 32112.03</w:t>
      </w:r>
    </w:p>
    <w:p w14:paraId="76F61095" w14:textId="624BAEB4" w:rsidR="00650A6F" w:rsidRDefault="004F06FC" w:rsidP="004F06FC">
      <w:pPr>
        <w:spacing w:after="0"/>
        <w:ind w:left="720"/>
      </w:pPr>
      <w:r>
        <w:t>Supervisor Quale moved to approve the agreement, Supervisor K. Larson seconded and motion carried.</w:t>
      </w:r>
      <w:r w:rsidR="0014468F">
        <w:t xml:space="preserve"> </w:t>
      </w:r>
    </w:p>
    <w:p w14:paraId="6D17319D" w14:textId="487CCDF5" w:rsidR="00AB0097" w:rsidRDefault="0093592C" w:rsidP="004F06FC">
      <w:pPr>
        <w:spacing w:after="0"/>
      </w:pPr>
      <w:r>
        <w:t>Fire call 10/7/22 for a passenger vehicle fire</w:t>
      </w:r>
    </w:p>
    <w:p w14:paraId="5FB631E1" w14:textId="398BDF24" w:rsidR="00BE4D8E" w:rsidRDefault="0093592C" w:rsidP="006E0161">
      <w:pPr>
        <w:spacing w:after="0"/>
      </w:pPr>
      <w:r>
        <w:t>Fire call10/7/22 for a building fire at 3352 1</w:t>
      </w:r>
      <w:r w:rsidRPr="0093592C">
        <w:rPr>
          <w:vertAlign w:val="superscript"/>
        </w:rPr>
        <w:t>st</w:t>
      </w:r>
      <w:r>
        <w:t xml:space="preserve"> St. N</w:t>
      </w:r>
    </w:p>
    <w:p w14:paraId="3C61A8D9" w14:textId="5A59AD7E" w:rsidR="004C22E2" w:rsidRPr="000E4318" w:rsidRDefault="00BE4D8E" w:rsidP="00776D2D">
      <w:pPr>
        <w:spacing w:after="0"/>
      </w:pPr>
      <w:r w:rsidRPr="0093592C">
        <w:rPr>
          <w:b/>
          <w:bCs/>
        </w:rPr>
        <w:t>Child Care Presentation</w:t>
      </w:r>
      <w:r>
        <w:t xml:space="preserve"> by the EDC—Michelle Marotzke</w:t>
      </w:r>
      <w:r w:rsidR="004F06FC">
        <w:t>—did not attend the meeting</w:t>
      </w:r>
      <w:r w:rsidR="00200380">
        <w:tab/>
      </w:r>
      <w:r w:rsidR="00200380">
        <w:tab/>
      </w:r>
      <w:r w:rsidR="00200380">
        <w:tab/>
      </w:r>
    </w:p>
    <w:p w14:paraId="51074C25" w14:textId="7031AA5D" w:rsidR="00A6733E" w:rsidRDefault="00A6733E" w:rsidP="005C6288">
      <w:pPr>
        <w:spacing w:after="0"/>
        <w:rPr>
          <w:b/>
          <w:bCs/>
        </w:rPr>
      </w:pPr>
      <w:r>
        <w:rPr>
          <w:b/>
          <w:bCs/>
        </w:rPr>
        <w:t>New Business:</w:t>
      </w:r>
    </w:p>
    <w:p w14:paraId="71DB6EB9" w14:textId="30C03FBB" w:rsidR="00BE4D8E" w:rsidRPr="000E4318" w:rsidRDefault="00BE4D8E" w:rsidP="00C96DAF">
      <w:pPr>
        <w:pStyle w:val="ListParagraph"/>
        <w:numPr>
          <w:ilvl w:val="0"/>
          <w:numId w:val="8"/>
        </w:numPr>
        <w:spacing w:after="0"/>
      </w:pPr>
      <w:r w:rsidRPr="000E4318">
        <w:t>Discussion of 8</w:t>
      </w:r>
      <w:r w:rsidRPr="000E4318">
        <w:rPr>
          <w:vertAlign w:val="superscript"/>
        </w:rPr>
        <w:t>th</w:t>
      </w:r>
      <w:r w:rsidRPr="000E4318">
        <w:t xml:space="preserve"> St. Hearing </w:t>
      </w:r>
      <w:r w:rsidR="004F06FC">
        <w:t xml:space="preserve">– Supervisor </w:t>
      </w:r>
      <w:proofErr w:type="spellStart"/>
      <w:r w:rsidR="004F06FC">
        <w:t>Arfstrom</w:t>
      </w:r>
      <w:proofErr w:type="spellEnd"/>
      <w:r w:rsidR="004F06FC">
        <w:t xml:space="preserve"> requested clarification on the road width </w:t>
      </w:r>
      <w:proofErr w:type="gramStart"/>
      <w:r w:rsidR="004F06FC">
        <w:t>and  stated</w:t>
      </w:r>
      <w:proofErr w:type="gramEnd"/>
      <w:r w:rsidR="004F06FC">
        <w:t xml:space="preserve"> that he has heard from property owners that they would like the road widened for a walking/biking path. </w:t>
      </w:r>
    </w:p>
    <w:p w14:paraId="043EA3C1" w14:textId="44D204AC" w:rsidR="00C96DAF" w:rsidRDefault="00BE4D8E" w:rsidP="00C96DAF">
      <w:pPr>
        <w:pStyle w:val="ListParagraph"/>
        <w:numPr>
          <w:ilvl w:val="0"/>
          <w:numId w:val="8"/>
        </w:numPr>
        <w:spacing w:after="0"/>
      </w:pPr>
      <w:r w:rsidRPr="000E4318">
        <w:t>Resolution ordering plans and specifications for 8</w:t>
      </w:r>
      <w:r w:rsidRPr="000E4318">
        <w:rPr>
          <w:vertAlign w:val="superscript"/>
        </w:rPr>
        <w:t>th</w:t>
      </w:r>
      <w:r w:rsidRPr="000E4318">
        <w:t xml:space="preserve"> St. project</w:t>
      </w:r>
      <w:r w:rsidR="004F06FC">
        <w:t xml:space="preserve">: </w:t>
      </w:r>
      <w:r w:rsidR="00776D2D">
        <w:t>Supervisor K. Larson moved to approve the resolution, Supervisor Quale seconded and motion carried.</w:t>
      </w:r>
    </w:p>
    <w:p w14:paraId="40A3C776" w14:textId="341041B6" w:rsidR="000E4318" w:rsidRDefault="000E4318" w:rsidP="00C96DAF">
      <w:pPr>
        <w:pStyle w:val="ListParagraph"/>
        <w:numPr>
          <w:ilvl w:val="0"/>
          <w:numId w:val="8"/>
        </w:numPr>
        <w:spacing w:after="0"/>
      </w:pPr>
      <w:r>
        <w:t>Town Road Map—Signed copy due 11/15/22:  total of 36.446 miles certified for Town Road Account funds</w:t>
      </w:r>
    </w:p>
    <w:p w14:paraId="6EB5A859" w14:textId="5793F01F" w:rsidR="000E4318" w:rsidRDefault="000E4318" w:rsidP="00C96DAF">
      <w:pPr>
        <w:pStyle w:val="ListParagraph"/>
        <w:numPr>
          <w:ilvl w:val="0"/>
          <w:numId w:val="8"/>
        </w:numPr>
        <w:spacing w:after="0"/>
      </w:pPr>
      <w:r>
        <w:t>Request from Lakes Area Review to print Town Board Meeting minutes-</w:t>
      </w:r>
      <w:proofErr w:type="gramStart"/>
      <w:r>
        <w:t>discussion</w:t>
      </w:r>
      <w:r w:rsidR="00674F87">
        <w:t xml:space="preserve">  Supervisor</w:t>
      </w:r>
      <w:proofErr w:type="gramEnd"/>
      <w:r w:rsidR="00674F87">
        <w:t xml:space="preserve"> Ostby moved to table this until the December meeting, Supervisor Quale seconded and motion carried.</w:t>
      </w:r>
    </w:p>
    <w:p w14:paraId="08B54FA5" w14:textId="616FCCFF" w:rsidR="0093592C" w:rsidRDefault="0093592C" w:rsidP="00C96DAF">
      <w:pPr>
        <w:pStyle w:val="ListParagraph"/>
        <w:numPr>
          <w:ilvl w:val="0"/>
          <w:numId w:val="8"/>
        </w:numPr>
        <w:spacing w:after="0"/>
      </w:pPr>
      <w:r>
        <w:t xml:space="preserve">Lakes Area Rural Responders is requesting financial assistance of $2050 from Dovre Township for cost of a new AED. Requests are also made to New London, Colfax, Lake </w:t>
      </w:r>
      <w:proofErr w:type="gramStart"/>
      <w:r>
        <w:t>Andrew</w:t>
      </w:r>
      <w:proofErr w:type="gramEnd"/>
      <w:r>
        <w:t xml:space="preserve"> and Norway Lake based on the number of member responders in each township.  Current </w:t>
      </w:r>
      <w:proofErr w:type="gramStart"/>
      <w:r>
        <w:t>AED’s</w:t>
      </w:r>
      <w:proofErr w:type="gramEnd"/>
      <w:r>
        <w:t xml:space="preserve"> are obsolete.  Funds will pay for members to have the equipment in their personal vehicles for fast response to a call.</w:t>
      </w:r>
    </w:p>
    <w:p w14:paraId="19183685" w14:textId="751595D6" w:rsidR="00674F87" w:rsidRDefault="00674F87" w:rsidP="00674F87">
      <w:pPr>
        <w:pStyle w:val="ListParagraph"/>
        <w:spacing w:after="0"/>
      </w:pPr>
      <w:r>
        <w:t xml:space="preserve">Supervisor K. Larson moved to request them to present to the board at the December meeting, Supervisor </w:t>
      </w:r>
      <w:proofErr w:type="spellStart"/>
      <w:r>
        <w:t>Arfstrom</w:t>
      </w:r>
      <w:proofErr w:type="spellEnd"/>
      <w:r>
        <w:t xml:space="preserve"> seconded and motion carried.</w:t>
      </w:r>
    </w:p>
    <w:p w14:paraId="0E56736E" w14:textId="2BF076F1" w:rsidR="0093592C" w:rsidRDefault="0093592C" w:rsidP="00C96DAF">
      <w:pPr>
        <w:pStyle w:val="ListParagraph"/>
        <w:numPr>
          <w:ilvl w:val="0"/>
          <w:numId w:val="8"/>
        </w:numPr>
        <w:spacing w:after="0"/>
      </w:pPr>
      <w:r>
        <w:lastRenderedPageBreak/>
        <w:t xml:space="preserve">Access Permits: </w:t>
      </w:r>
      <w:r w:rsidR="00674F87">
        <w:t xml:space="preserve">Glen </w:t>
      </w:r>
      <w:proofErr w:type="spellStart"/>
      <w:r w:rsidR="00674F87">
        <w:t>Arfstrom</w:t>
      </w:r>
      <w:proofErr w:type="spellEnd"/>
      <w:r w:rsidR="00674F87">
        <w:t xml:space="preserve"> requested access needed following a lot line adjustment. Supervisor K. Larson moved to approve, Supervisor Quale seconded and motion carried.  Supervisor </w:t>
      </w:r>
      <w:proofErr w:type="spellStart"/>
      <w:r w:rsidR="00674F87">
        <w:t>Arfstrom</w:t>
      </w:r>
      <w:proofErr w:type="spellEnd"/>
      <w:r w:rsidR="00674F87">
        <w:t xml:space="preserve"> recused himself from the vote.</w:t>
      </w:r>
    </w:p>
    <w:p w14:paraId="1C098843" w14:textId="77777777" w:rsidR="00650A6F" w:rsidRDefault="00650A6F" w:rsidP="00C96DAF">
      <w:pPr>
        <w:pStyle w:val="ListParagraph"/>
        <w:numPr>
          <w:ilvl w:val="0"/>
          <w:numId w:val="8"/>
        </w:numPr>
        <w:spacing w:after="0"/>
      </w:pPr>
      <w:r>
        <w:t>Notice of Public Hearing Asche &amp; Company</w:t>
      </w:r>
    </w:p>
    <w:p w14:paraId="67153C23" w14:textId="430FC91A" w:rsidR="00650A6F" w:rsidRDefault="00650A6F" w:rsidP="00650A6F">
      <w:pPr>
        <w:spacing w:after="0"/>
        <w:ind w:left="360" w:firstLine="360"/>
      </w:pPr>
      <w:r>
        <w:t>Nov. 7</w:t>
      </w:r>
      <w:r w:rsidRPr="00650A6F">
        <w:rPr>
          <w:vertAlign w:val="superscript"/>
        </w:rPr>
        <w:t>th</w:t>
      </w:r>
      <w:r>
        <w:t>—requesting reduction in lot area standards</w:t>
      </w:r>
    </w:p>
    <w:p w14:paraId="4FA2C435" w14:textId="4B8A7CF6" w:rsidR="00674F87" w:rsidRDefault="00674F87" w:rsidP="00740045">
      <w:pPr>
        <w:spacing w:after="0"/>
        <w:ind w:left="720"/>
      </w:pPr>
      <w:r>
        <w:t xml:space="preserve">Collaborative Planning has reviewed </w:t>
      </w:r>
      <w:r w:rsidR="00740045">
        <w:t xml:space="preserve">the request </w:t>
      </w:r>
      <w:r>
        <w:t xml:space="preserve">and there are no concerns.  If the lot area standards are approved, </w:t>
      </w:r>
      <w:r w:rsidR="00740045">
        <w:t>the area will be platted.  The Board does not have  objections to be raised at the hearing.</w:t>
      </w:r>
    </w:p>
    <w:p w14:paraId="662811EB" w14:textId="149339B4" w:rsidR="00972CC9" w:rsidRDefault="00972CC9" w:rsidP="004F77F0">
      <w:pPr>
        <w:spacing w:after="0"/>
        <w:rPr>
          <w:b/>
          <w:bCs/>
        </w:rPr>
      </w:pPr>
    </w:p>
    <w:p w14:paraId="1DB53837" w14:textId="77777777" w:rsidR="000E4318" w:rsidRPr="000E4318" w:rsidRDefault="000E4318" w:rsidP="000E4318">
      <w:pPr>
        <w:spacing w:after="0"/>
        <w:rPr>
          <w:b/>
          <w:bCs/>
        </w:rPr>
      </w:pPr>
      <w:r w:rsidRPr="000E4318">
        <w:rPr>
          <w:b/>
          <w:bCs/>
        </w:rPr>
        <w:t>Old Business:</w:t>
      </w:r>
    </w:p>
    <w:p w14:paraId="6D5AA069" w14:textId="34F70378" w:rsidR="00650A6F" w:rsidRDefault="000E4318" w:rsidP="002041C9">
      <w:pPr>
        <w:spacing w:after="0"/>
      </w:pPr>
      <w:r w:rsidRPr="0093592C">
        <w:t>1.</w:t>
      </w:r>
      <w:r w:rsidRPr="000E4318">
        <w:rPr>
          <w:b/>
          <w:bCs/>
        </w:rPr>
        <w:tab/>
      </w:r>
      <w:r w:rsidRPr="000E4318">
        <w:t>Broadband update—pended for results of grant application</w:t>
      </w:r>
      <w:r w:rsidR="00650A6F">
        <w:t xml:space="preserve"> </w:t>
      </w:r>
    </w:p>
    <w:p w14:paraId="68238C0C" w14:textId="00EAA830" w:rsidR="0093592C" w:rsidRDefault="00740045" w:rsidP="00DD0765">
      <w:pPr>
        <w:spacing w:after="0"/>
        <w:ind w:left="720" w:hanging="720"/>
      </w:pPr>
      <w:r>
        <w:t>2</w:t>
      </w:r>
      <w:r w:rsidR="0093592C">
        <w:t>.</w:t>
      </w:r>
      <w:r w:rsidR="0093592C">
        <w:tab/>
        <w:t>Review of bills to close out account</w:t>
      </w:r>
      <w:r>
        <w:t>s</w:t>
      </w:r>
      <w:r w:rsidR="00974774">
        <w:t>—Treasurer will make copies of the spreadsheets that were sent electronically and they will be reviewed at the December meeting.  Supervisor S. Larson moved to table</w:t>
      </w:r>
      <w:r w:rsidR="00DD0765">
        <w:t xml:space="preserve"> this issue. Supervisor Ostby seconded the motion and motion carried.</w:t>
      </w:r>
    </w:p>
    <w:p w14:paraId="6A2F5714" w14:textId="16D64840" w:rsidR="00DD0765" w:rsidRDefault="00DD0765" w:rsidP="00DD0765">
      <w:pPr>
        <w:spacing w:after="0"/>
        <w:ind w:left="720" w:hanging="720"/>
      </w:pPr>
      <w:r>
        <w:tab/>
        <w:t>Supervisors agreed our processes need to be clarified and streamlined.</w:t>
      </w:r>
    </w:p>
    <w:p w14:paraId="359E6B75" w14:textId="45E6B6B3" w:rsidR="00DD0765" w:rsidRDefault="00DD0765" w:rsidP="00DD0765">
      <w:pPr>
        <w:spacing w:after="0"/>
        <w:ind w:left="720" w:hanging="720"/>
      </w:pPr>
      <w:r>
        <w:tab/>
        <w:t>Supervisor Ostby thanked the treasurer for compiling the information as requested.</w:t>
      </w:r>
    </w:p>
    <w:p w14:paraId="1B747CDB" w14:textId="1F1CC468" w:rsidR="00972CC9" w:rsidRPr="0093592C" w:rsidRDefault="00972CC9" w:rsidP="0093592C">
      <w:pPr>
        <w:spacing w:after="0"/>
      </w:pPr>
    </w:p>
    <w:p w14:paraId="0B3AEE1C" w14:textId="07D51420" w:rsidR="00AE3E36" w:rsidRDefault="00092D5B" w:rsidP="009156AD">
      <w:pPr>
        <w:spacing w:after="0"/>
        <w:rPr>
          <w:b/>
          <w:bCs/>
        </w:rPr>
      </w:pPr>
      <w:r w:rsidRPr="009156AD">
        <w:rPr>
          <w:b/>
          <w:bCs/>
        </w:rPr>
        <w:t>Supervisors Reports</w:t>
      </w:r>
      <w:r w:rsidR="00061139" w:rsidRPr="009156AD">
        <w:rPr>
          <w:b/>
          <w:bCs/>
        </w:rPr>
        <w:t xml:space="preserve"> of </w:t>
      </w:r>
      <w:r w:rsidR="00966E1F" w:rsidRPr="009156AD">
        <w:rPr>
          <w:b/>
          <w:bCs/>
        </w:rPr>
        <w:t>A</w:t>
      </w:r>
      <w:r w:rsidR="00061139" w:rsidRPr="009156AD">
        <w:rPr>
          <w:b/>
          <w:bCs/>
        </w:rPr>
        <w:t>ctivity</w:t>
      </w:r>
    </w:p>
    <w:p w14:paraId="550B7A74" w14:textId="4375BCBC" w:rsidR="00AE3E36" w:rsidRPr="00AE3E36" w:rsidRDefault="00AE3E36" w:rsidP="009156AD">
      <w:pPr>
        <w:spacing w:after="0"/>
      </w:pPr>
      <w:r>
        <w:rPr>
          <w:b/>
          <w:bCs/>
        </w:rPr>
        <w:t xml:space="preserve">Permission to Dispose: </w:t>
      </w:r>
      <w:r>
        <w:t>2</w:t>
      </w:r>
      <w:r w:rsidR="004C0FA2">
        <w:t>6</w:t>
      </w:r>
      <w:r>
        <w:t xml:space="preserve"> misc. envelopes, Spicer Fire Board meeting minutes, Posting for 8</w:t>
      </w:r>
      <w:r w:rsidRPr="00AE3E36">
        <w:rPr>
          <w:vertAlign w:val="superscript"/>
        </w:rPr>
        <w:t>th</w:t>
      </w:r>
      <w:r>
        <w:t xml:space="preserve"> St. hearing, duplicate bills for Vreeman Construction, Forum Communications, Crow River Construction.</w:t>
      </w:r>
      <w:r w:rsidR="00DD0765">
        <w:t xml:space="preserve"> Supervisor S. Larson moved to approve disposal, Supervisor Ostby seconded and motion carried.</w:t>
      </w:r>
    </w:p>
    <w:p w14:paraId="0E287EBB" w14:textId="77777777" w:rsidR="004C22E2" w:rsidRDefault="004C22E2" w:rsidP="007E632D">
      <w:pPr>
        <w:spacing w:after="0"/>
        <w:rPr>
          <w:b/>
          <w:bCs/>
        </w:rPr>
      </w:pPr>
    </w:p>
    <w:p w14:paraId="0C356DB7" w14:textId="58BF2D40" w:rsidR="006E0161" w:rsidRPr="00BE4D8E" w:rsidRDefault="00FB1BD1" w:rsidP="00392ED1">
      <w:pPr>
        <w:spacing w:after="0"/>
        <w:rPr>
          <w:b/>
          <w:bCs/>
        </w:rPr>
      </w:pPr>
      <w:r>
        <w:rPr>
          <w:b/>
          <w:bCs/>
        </w:rPr>
        <w:t>Next Meeting:</w:t>
      </w:r>
      <w:r>
        <w:rPr>
          <w:b/>
          <w:bCs/>
        </w:rPr>
        <w:tab/>
      </w:r>
      <w:r w:rsidR="007E632D" w:rsidRPr="007E632D">
        <w:rPr>
          <w:b/>
          <w:bCs/>
        </w:rPr>
        <w:t xml:space="preserve">        </w:t>
      </w:r>
      <w:r w:rsidR="006E0161">
        <w:tab/>
      </w:r>
      <w:r w:rsidR="006E0161">
        <w:tab/>
      </w:r>
    </w:p>
    <w:p w14:paraId="4B36C6EB" w14:textId="36426E0A" w:rsidR="00FB1BD1" w:rsidRDefault="006E0161" w:rsidP="00392ED1">
      <w:pPr>
        <w:spacing w:after="0"/>
      </w:pPr>
      <w:r>
        <w:t>11/8/22</w:t>
      </w:r>
      <w:r w:rsidR="00FB1BD1">
        <w:tab/>
      </w:r>
      <w:r w:rsidR="00FB1BD1">
        <w:tab/>
      </w:r>
      <w:r>
        <w:t>Election Da</w:t>
      </w:r>
      <w:r w:rsidR="00BE4D8E">
        <w:t>y</w:t>
      </w:r>
    </w:p>
    <w:p w14:paraId="2D8444E9" w14:textId="3EFBC53F" w:rsidR="00BE4D8E" w:rsidRDefault="00BE4D8E" w:rsidP="00392ED1">
      <w:pPr>
        <w:spacing w:after="0"/>
      </w:pPr>
      <w:r>
        <w:t>12/6/22</w:t>
      </w:r>
      <w:r>
        <w:tab/>
      </w:r>
      <w:r>
        <w:tab/>
        <w:t>December Township Meeting</w:t>
      </w:r>
    </w:p>
    <w:p w14:paraId="5BCAE205" w14:textId="114DB562" w:rsidR="00DD0765" w:rsidRDefault="00DD0765" w:rsidP="00392ED1">
      <w:pPr>
        <w:spacing w:after="0"/>
      </w:pPr>
    </w:p>
    <w:p w14:paraId="6D3422BA" w14:textId="20EB3921" w:rsidR="00DD0765" w:rsidRDefault="00DD0765" w:rsidP="00392ED1">
      <w:pPr>
        <w:spacing w:after="0"/>
      </w:pPr>
      <w:r>
        <w:t>Supervisor S. Larson moved to adjourn, Supervisor Ostby seconded and the meeting adjourned at 9:09 PM.</w:t>
      </w:r>
    </w:p>
    <w:p w14:paraId="59783806" w14:textId="740A31DE" w:rsidR="00DD0765" w:rsidRDefault="00DD0765" w:rsidP="00392ED1">
      <w:pPr>
        <w:spacing w:after="0"/>
      </w:pPr>
    </w:p>
    <w:p w14:paraId="4627FCDF" w14:textId="071CCE28" w:rsidR="00DD0765" w:rsidRDefault="00DD0765" w:rsidP="00392ED1">
      <w:pPr>
        <w:spacing w:after="0"/>
      </w:pPr>
    </w:p>
    <w:p w14:paraId="771D9185" w14:textId="446495F9" w:rsidR="00DD0765" w:rsidRDefault="00DD0765" w:rsidP="00392ED1">
      <w:pPr>
        <w:spacing w:after="0"/>
      </w:pPr>
    </w:p>
    <w:p w14:paraId="61DA58A2" w14:textId="10871D44" w:rsidR="00DD0765" w:rsidRDefault="00DD0765" w:rsidP="00392ED1">
      <w:pPr>
        <w:spacing w:after="0"/>
      </w:pPr>
    </w:p>
    <w:p w14:paraId="2A7A6816" w14:textId="34F7D82E" w:rsidR="00DD0765" w:rsidRDefault="00DD0765" w:rsidP="00392ED1">
      <w:pPr>
        <w:spacing w:after="0"/>
      </w:pPr>
    </w:p>
    <w:p w14:paraId="232D1B6E" w14:textId="1481FFB7" w:rsidR="00DD0765" w:rsidRDefault="00DD0765" w:rsidP="00392ED1">
      <w:pPr>
        <w:spacing w:after="0"/>
      </w:pPr>
    </w:p>
    <w:p w14:paraId="5A3BBE29" w14:textId="40FB0AF4" w:rsidR="00DD0765" w:rsidRDefault="00DD0765" w:rsidP="00392ED1">
      <w:pPr>
        <w:spacing w:after="0"/>
      </w:pPr>
    </w:p>
    <w:p w14:paraId="79E0073B" w14:textId="22826569" w:rsidR="00DD0765" w:rsidRDefault="00DD0765" w:rsidP="00392ED1">
      <w:pPr>
        <w:spacing w:after="0"/>
      </w:pPr>
    </w:p>
    <w:p w14:paraId="7F793419" w14:textId="449D71C1" w:rsidR="00DD0765" w:rsidRDefault="00DD0765" w:rsidP="00392ED1">
      <w:pPr>
        <w:spacing w:after="0"/>
      </w:pPr>
      <w:r>
        <w:t>_______________________________________</w:t>
      </w:r>
      <w:r>
        <w:tab/>
      </w:r>
      <w:r>
        <w:tab/>
        <w:t>_____________________________________</w:t>
      </w:r>
    </w:p>
    <w:p w14:paraId="6721D978" w14:textId="0C6F3259" w:rsidR="00DD0765" w:rsidRPr="00FB1BD1" w:rsidRDefault="00DD0765" w:rsidP="00392ED1">
      <w:pPr>
        <w:spacing w:after="0"/>
      </w:pPr>
      <w:r>
        <w:t>Marie Ostby, Chairperson</w:t>
      </w:r>
      <w:r>
        <w:tab/>
      </w:r>
      <w:r>
        <w:tab/>
      </w:r>
      <w:r>
        <w:tab/>
      </w:r>
      <w:r>
        <w:tab/>
        <w:t>Pat Jacobs, Clerk</w:t>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3AA"/>
    <w:multiLevelType w:val="hybridMultilevel"/>
    <w:tmpl w:val="13FA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57CFA"/>
    <w:multiLevelType w:val="hybridMultilevel"/>
    <w:tmpl w:val="4A16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A0185"/>
    <w:multiLevelType w:val="hybridMultilevel"/>
    <w:tmpl w:val="0E72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2774B"/>
    <w:multiLevelType w:val="hybridMultilevel"/>
    <w:tmpl w:val="6F942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884D57"/>
    <w:multiLevelType w:val="hybridMultilevel"/>
    <w:tmpl w:val="9C6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05EC3"/>
    <w:multiLevelType w:val="hybridMultilevel"/>
    <w:tmpl w:val="878ECB7E"/>
    <w:lvl w:ilvl="0" w:tplc="69160F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40654"/>
    <w:multiLevelType w:val="hybridMultilevel"/>
    <w:tmpl w:val="E122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601B2"/>
    <w:multiLevelType w:val="hybridMultilevel"/>
    <w:tmpl w:val="AD1C9DEE"/>
    <w:lvl w:ilvl="0" w:tplc="64F21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D4642"/>
    <w:multiLevelType w:val="hybridMultilevel"/>
    <w:tmpl w:val="46D84E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754661AF"/>
    <w:multiLevelType w:val="hybridMultilevel"/>
    <w:tmpl w:val="26A4B8D8"/>
    <w:lvl w:ilvl="0" w:tplc="E23804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C129D"/>
    <w:multiLevelType w:val="hybridMultilevel"/>
    <w:tmpl w:val="A548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769113">
    <w:abstractNumId w:val="2"/>
  </w:num>
  <w:num w:numId="2" w16cid:durableId="205215478">
    <w:abstractNumId w:val="8"/>
  </w:num>
  <w:num w:numId="3" w16cid:durableId="1070536813">
    <w:abstractNumId w:val="1"/>
  </w:num>
  <w:num w:numId="4" w16cid:durableId="741028788">
    <w:abstractNumId w:val="3"/>
  </w:num>
  <w:num w:numId="5" w16cid:durableId="4292028">
    <w:abstractNumId w:val="10"/>
  </w:num>
  <w:num w:numId="6" w16cid:durableId="1841311368">
    <w:abstractNumId w:val="6"/>
  </w:num>
  <w:num w:numId="7" w16cid:durableId="1138106651">
    <w:abstractNumId w:val="4"/>
  </w:num>
  <w:num w:numId="8" w16cid:durableId="712316588">
    <w:abstractNumId w:val="0"/>
  </w:num>
  <w:num w:numId="9" w16cid:durableId="166482646">
    <w:abstractNumId w:val="7"/>
  </w:num>
  <w:num w:numId="10" w16cid:durableId="493299373">
    <w:abstractNumId w:val="9"/>
  </w:num>
  <w:num w:numId="11" w16cid:durableId="12119628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15ED6"/>
    <w:rsid w:val="00017E09"/>
    <w:rsid w:val="00031EC6"/>
    <w:rsid w:val="000330DB"/>
    <w:rsid w:val="0003593A"/>
    <w:rsid w:val="00061139"/>
    <w:rsid w:val="00062511"/>
    <w:rsid w:val="00066DA3"/>
    <w:rsid w:val="0007241C"/>
    <w:rsid w:val="00083AAE"/>
    <w:rsid w:val="0008434F"/>
    <w:rsid w:val="00087744"/>
    <w:rsid w:val="00090560"/>
    <w:rsid w:val="00092D5B"/>
    <w:rsid w:val="000B0C0D"/>
    <w:rsid w:val="000B5E97"/>
    <w:rsid w:val="000C4F0B"/>
    <w:rsid w:val="000C761D"/>
    <w:rsid w:val="000E1713"/>
    <w:rsid w:val="000E4135"/>
    <w:rsid w:val="000E4318"/>
    <w:rsid w:val="000E56E7"/>
    <w:rsid w:val="000E6448"/>
    <w:rsid w:val="000E7D7D"/>
    <w:rsid w:val="00106248"/>
    <w:rsid w:val="0011106E"/>
    <w:rsid w:val="00115180"/>
    <w:rsid w:val="0014468F"/>
    <w:rsid w:val="00150DC9"/>
    <w:rsid w:val="0015747E"/>
    <w:rsid w:val="00157953"/>
    <w:rsid w:val="00157BD0"/>
    <w:rsid w:val="00162F1A"/>
    <w:rsid w:val="00164125"/>
    <w:rsid w:val="0017135F"/>
    <w:rsid w:val="001742F1"/>
    <w:rsid w:val="001828BC"/>
    <w:rsid w:val="00187782"/>
    <w:rsid w:val="001944C1"/>
    <w:rsid w:val="00194926"/>
    <w:rsid w:val="00194C0C"/>
    <w:rsid w:val="001A69AA"/>
    <w:rsid w:val="001B3D44"/>
    <w:rsid w:val="001C1BDD"/>
    <w:rsid w:val="001D3342"/>
    <w:rsid w:val="001E12B3"/>
    <w:rsid w:val="001E177F"/>
    <w:rsid w:val="001E29F1"/>
    <w:rsid w:val="001F122B"/>
    <w:rsid w:val="001F2E93"/>
    <w:rsid w:val="00200380"/>
    <w:rsid w:val="0020340B"/>
    <w:rsid w:val="002041C9"/>
    <w:rsid w:val="00206249"/>
    <w:rsid w:val="00212721"/>
    <w:rsid w:val="00213B5C"/>
    <w:rsid w:val="00215BB2"/>
    <w:rsid w:val="00223A9F"/>
    <w:rsid w:val="002271DC"/>
    <w:rsid w:val="00230F10"/>
    <w:rsid w:val="00234932"/>
    <w:rsid w:val="00236ABA"/>
    <w:rsid w:val="0024273A"/>
    <w:rsid w:val="0025012A"/>
    <w:rsid w:val="002505A8"/>
    <w:rsid w:val="002528D6"/>
    <w:rsid w:val="00252DFF"/>
    <w:rsid w:val="002560FE"/>
    <w:rsid w:val="00262854"/>
    <w:rsid w:val="002665C3"/>
    <w:rsid w:val="00276776"/>
    <w:rsid w:val="002842B7"/>
    <w:rsid w:val="00295807"/>
    <w:rsid w:val="002B4240"/>
    <w:rsid w:val="002C2DD6"/>
    <w:rsid w:val="002D418F"/>
    <w:rsid w:val="002E6276"/>
    <w:rsid w:val="002F0939"/>
    <w:rsid w:val="00304EDC"/>
    <w:rsid w:val="00317446"/>
    <w:rsid w:val="00325A2C"/>
    <w:rsid w:val="00337973"/>
    <w:rsid w:val="003404E6"/>
    <w:rsid w:val="0034187F"/>
    <w:rsid w:val="0035484C"/>
    <w:rsid w:val="00357365"/>
    <w:rsid w:val="003725E1"/>
    <w:rsid w:val="0038313E"/>
    <w:rsid w:val="003836CA"/>
    <w:rsid w:val="00390FB5"/>
    <w:rsid w:val="00392ED1"/>
    <w:rsid w:val="00395F67"/>
    <w:rsid w:val="003A1C26"/>
    <w:rsid w:val="003B16FE"/>
    <w:rsid w:val="003B67D5"/>
    <w:rsid w:val="003C1CCC"/>
    <w:rsid w:val="003D35C6"/>
    <w:rsid w:val="003D3E05"/>
    <w:rsid w:val="003D73F6"/>
    <w:rsid w:val="003E2F3B"/>
    <w:rsid w:val="004019C7"/>
    <w:rsid w:val="00432DE9"/>
    <w:rsid w:val="00434B70"/>
    <w:rsid w:val="004437F2"/>
    <w:rsid w:val="00452D76"/>
    <w:rsid w:val="0045473A"/>
    <w:rsid w:val="0046096B"/>
    <w:rsid w:val="00465BCB"/>
    <w:rsid w:val="004754F3"/>
    <w:rsid w:val="004769BA"/>
    <w:rsid w:val="004922B2"/>
    <w:rsid w:val="004B7437"/>
    <w:rsid w:val="004C0FA2"/>
    <w:rsid w:val="004C22E2"/>
    <w:rsid w:val="004C3CC4"/>
    <w:rsid w:val="004D02C8"/>
    <w:rsid w:val="004D230D"/>
    <w:rsid w:val="004D5130"/>
    <w:rsid w:val="004D53F5"/>
    <w:rsid w:val="004E1488"/>
    <w:rsid w:val="004F06FC"/>
    <w:rsid w:val="004F77F0"/>
    <w:rsid w:val="00534A68"/>
    <w:rsid w:val="005359F4"/>
    <w:rsid w:val="0053688A"/>
    <w:rsid w:val="00540063"/>
    <w:rsid w:val="005464A1"/>
    <w:rsid w:val="0055734E"/>
    <w:rsid w:val="00565575"/>
    <w:rsid w:val="00582DB7"/>
    <w:rsid w:val="005910DB"/>
    <w:rsid w:val="005A2222"/>
    <w:rsid w:val="005B76BE"/>
    <w:rsid w:val="005C2488"/>
    <w:rsid w:val="005C6288"/>
    <w:rsid w:val="005D0FE7"/>
    <w:rsid w:val="005E21F5"/>
    <w:rsid w:val="005E3BDA"/>
    <w:rsid w:val="005F6AC2"/>
    <w:rsid w:val="0060378D"/>
    <w:rsid w:val="00610751"/>
    <w:rsid w:val="0061495A"/>
    <w:rsid w:val="00622B12"/>
    <w:rsid w:val="0063401A"/>
    <w:rsid w:val="00650A6F"/>
    <w:rsid w:val="00674F87"/>
    <w:rsid w:val="006759AC"/>
    <w:rsid w:val="00677514"/>
    <w:rsid w:val="00681D37"/>
    <w:rsid w:val="00686010"/>
    <w:rsid w:val="00686633"/>
    <w:rsid w:val="006929AC"/>
    <w:rsid w:val="00692AB1"/>
    <w:rsid w:val="006A313D"/>
    <w:rsid w:val="006A4FCF"/>
    <w:rsid w:val="006B75B9"/>
    <w:rsid w:val="006C51EC"/>
    <w:rsid w:val="006E0161"/>
    <w:rsid w:val="006F4AA2"/>
    <w:rsid w:val="007055B5"/>
    <w:rsid w:val="007074D7"/>
    <w:rsid w:val="007123D7"/>
    <w:rsid w:val="007174E4"/>
    <w:rsid w:val="007233E1"/>
    <w:rsid w:val="00735E56"/>
    <w:rsid w:val="00740045"/>
    <w:rsid w:val="00744D4E"/>
    <w:rsid w:val="00747275"/>
    <w:rsid w:val="007512AD"/>
    <w:rsid w:val="00753A56"/>
    <w:rsid w:val="0077506C"/>
    <w:rsid w:val="00776D2D"/>
    <w:rsid w:val="007823D2"/>
    <w:rsid w:val="00786646"/>
    <w:rsid w:val="00795246"/>
    <w:rsid w:val="007A0E4E"/>
    <w:rsid w:val="007A58AA"/>
    <w:rsid w:val="007B64BF"/>
    <w:rsid w:val="007B6D5D"/>
    <w:rsid w:val="007C6660"/>
    <w:rsid w:val="007D17CD"/>
    <w:rsid w:val="007D5B13"/>
    <w:rsid w:val="007D641A"/>
    <w:rsid w:val="007D67C3"/>
    <w:rsid w:val="007E632D"/>
    <w:rsid w:val="007F1681"/>
    <w:rsid w:val="00826D90"/>
    <w:rsid w:val="00827F0E"/>
    <w:rsid w:val="00844006"/>
    <w:rsid w:val="008546FC"/>
    <w:rsid w:val="00860BE5"/>
    <w:rsid w:val="00862911"/>
    <w:rsid w:val="00871D73"/>
    <w:rsid w:val="008873FA"/>
    <w:rsid w:val="00894D7E"/>
    <w:rsid w:val="008952B2"/>
    <w:rsid w:val="008A0DD0"/>
    <w:rsid w:val="008A6E6F"/>
    <w:rsid w:val="008B39BE"/>
    <w:rsid w:val="008B4906"/>
    <w:rsid w:val="008C3F40"/>
    <w:rsid w:val="008C447C"/>
    <w:rsid w:val="008D6792"/>
    <w:rsid w:val="008E2919"/>
    <w:rsid w:val="008E2DBB"/>
    <w:rsid w:val="008E7F2B"/>
    <w:rsid w:val="00913D61"/>
    <w:rsid w:val="009156AD"/>
    <w:rsid w:val="0092021C"/>
    <w:rsid w:val="00924DCF"/>
    <w:rsid w:val="0093592C"/>
    <w:rsid w:val="00947EB2"/>
    <w:rsid w:val="00951CC6"/>
    <w:rsid w:val="00953888"/>
    <w:rsid w:val="00966E1F"/>
    <w:rsid w:val="00972CC9"/>
    <w:rsid w:val="00974774"/>
    <w:rsid w:val="00983DD2"/>
    <w:rsid w:val="009B3593"/>
    <w:rsid w:val="009B785C"/>
    <w:rsid w:val="009C10AF"/>
    <w:rsid w:val="009D713B"/>
    <w:rsid w:val="009E3E2C"/>
    <w:rsid w:val="009E4D61"/>
    <w:rsid w:val="009E649E"/>
    <w:rsid w:val="009E7D41"/>
    <w:rsid w:val="009F4801"/>
    <w:rsid w:val="00A06070"/>
    <w:rsid w:val="00A1190F"/>
    <w:rsid w:val="00A2678F"/>
    <w:rsid w:val="00A359F7"/>
    <w:rsid w:val="00A36DE6"/>
    <w:rsid w:val="00A379F1"/>
    <w:rsid w:val="00A44699"/>
    <w:rsid w:val="00A6014C"/>
    <w:rsid w:val="00A6733E"/>
    <w:rsid w:val="00A70CCE"/>
    <w:rsid w:val="00A71081"/>
    <w:rsid w:val="00A85F79"/>
    <w:rsid w:val="00A95092"/>
    <w:rsid w:val="00AA1854"/>
    <w:rsid w:val="00AA7BE8"/>
    <w:rsid w:val="00AB0097"/>
    <w:rsid w:val="00AB752A"/>
    <w:rsid w:val="00AB795A"/>
    <w:rsid w:val="00AC36AC"/>
    <w:rsid w:val="00AD2BCD"/>
    <w:rsid w:val="00AD2FB3"/>
    <w:rsid w:val="00AE3E36"/>
    <w:rsid w:val="00AF0BAF"/>
    <w:rsid w:val="00B005D8"/>
    <w:rsid w:val="00B00903"/>
    <w:rsid w:val="00B1176D"/>
    <w:rsid w:val="00B1332C"/>
    <w:rsid w:val="00B15CF5"/>
    <w:rsid w:val="00B270EB"/>
    <w:rsid w:val="00B3276E"/>
    <w:rsid w:val="00B3558E"/>
    <w:rsid w:val="00B4639E"/>
    <w:rsid w:val="00B51403"/>
    <w:rsid w:val="00B54CAA"/>
    <w:rsid w:val="00B60374"/>
    <w:rsid w:val="00B66A72"/>
    <w:rsid w:val="00B67B01"/>
    <w:rsid w:val="00B7749D"/>
    <w:rsid w:val="00B85AEF"/>
    <w:rsid w:val="00B87923"/>
    <w:rsid w:val="00B90EBA"/>
    <w:rsid w:val="00BA0E6C"/>
    <w:rsid w:val="00BA6442"/>
    <w:rsid w:val="00BB7036"/>
    <w:rsid w:val="00BB7E7E"/>
    <w:rsid w:val="00BC57EB"/>
    <w:rsid w:val="00BC7C9B"/>
    <w:rsid w:val="00BE1C67"/>
    <w:rsid w:val="00BE4D8E"/>
    <w:rsid w:val="00BF4F30"/>
    <w:rsid w:val="00C02E62"/>
    <w:rsid w:val="00C131B5"/>
    <w:rsid w:val="00C21DD2"/>
    <w:rsid w:val="00C320B9"/>
    <w:rsid w:val="00C33A58"/>
    <w:rsid w:val="00C34B6A"/>
    <w:rsid w:val="00C50D11"/>
    <w:rsid w:val="00C57721"/>
    <w:rsid w:val="00C6183F"/>
    <w:rsid w:val="00C622DA"/>
    <w:rsid w:val="00C7008C"/>
    <w:rsid w:val="00C72608"/>
    <w:rsid w:val="00C74164"/>
    <w:rsid w:val="00C752B6"/>
    <w:rsid w:val="00C86A1E"/>
    <w:rsid w:val="00C91210"/>
    <w:rsid w:val="00C96DAF"/>
    <w:rsid w:val="00CC2BE7"/>
    <w:rsid w:val="00CC5F87"/>
    <w:rsid w:val="00CD6828"/>
    <w:rsid w:val="00CE074A"/>
    <w:rsid w:val="00D07347"/>
    <w:rsid w:val="00D10B5C"/>
    <w:rsid w:val="00D12B06"/>
    <w:rsid w:val="00D15213"/>
    <w:rsid w:val="00D16C80"/>
    <w:rsid w:val="00D45F7A"/>
    <w:rsid w:val="00D5307E"/>
    <w:rsid w:val="00D532A9"/>
    <w:rsid w:val="00D538C9"/>
    <w:rsid w:val="00D53A2D"/>
    <w:rsid w:val="00D55C73"/>
    <w:rsid w:val="00D90FE3"/>
    <w:rsid w:val="00D97BDA"/>
    <w:rsid w:val="00DA0E9C"/>
    <w:rsid w:val="00DC0610"/>
    <w:rsid w:val="00DC3D9F"/>
    <w:rsid w:val="00DC467C"/>
    <w:rsid w:val="00DD0765"/>
    <w:rsid w:val="00DD4397"/>
    <w:rsid w:val="00E00CF3"/>
    <w:rsid w:val="00E00E0E"/>
    <w:rsid w:val="00E03D70"/>
    <w:rsid w:val="00E06958"/>
    <w:rsid w:val="00E26D94"/>
    <w:rsid w:val="00E34DE6"/>
    <w:rsid w:val="00E368A3"/>
    <w:rsid w:val="00E447E0"/>
    <w:rsid w:val="00E4564B"/>
    <w:rsid w:val="00E512E4"/>
    <w:rsid w:val="00E55190"/>
    <w:rsid w:val="00E579F1"/>
    <w:rsid w:val="00E619BC"/>
    <w:rsid w:val="00E67791"/>
    <w:rsid w:val="00E70399"/>
    <w:rsid w:val="00E81BFC"/>
    <w:rsid w:val="00E95966"/>
    <w:rsid w:val="00EA7B29"/>
    <w:rsid w:val="00EB2CAA"/>
    <w:rsid w:val="00EB3987"/>
    <w:rsid w:val="00EB6FE7"/>
    <w:rsid w:val="00EC0A10"/>
    <w:rsid w:val="00ED0158"/>
    <w:rsid w:val="00EE1691"/>
    <w:rsid w:val="00EE5958"/>
    <w:rsid w:val="00EE73D4"/>
    <w:rsid w:val="00EF0A46"/>
    <w:rsid w:val="00EF4F0F"/>
    <w:rsid w:val="00F24ABF"/>
    <w:rsid w:val="00F270E3"/>
    <w:rsid w:val="00F33C4D"/>
    <w:rsid w:val="00F3584D"/>
    <w:rsid w:val="00F3617D"/>
    <w:rsid w:val="00F61E43"/>
    <w:rsid w:val="00F62EA1"/>
    <w:rsid w:val="00F668CD"/>
    <w:rsid w:val="00F732AD"/>
    <w:rsid w:val="00F74117"/>
    <w:rsid w:val="00F74D6D"/>
    <w:rsid w:val="00F87496"/>
    <w:rsid w:val="00F906F2"/>
    <w:rsid w:val="00F90D20"/>
    <w:rsid w:val="00FB08A5"/>
    <w:rsid w:val="00FB1BD1"/>
    <w:rsid w:val="00FD2F55"/>
    <w:rsid w:val="00FE4BD7"/>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2022-12-06T17:52:00Z</cp:lastPrinted>
  <dcterms:created xsi:type="dcterms:W3CDTF">2023-01-19T02:53:00Z</dcterms:created>
  <dcterms:modified xsi:type="dcterms:W3CDTF">2023-01-19T02:53:00Z</dcterms:modified>
</cp:coreProperties>
</file>